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D" w:rsidRDefault="00556BDD" w:rsidP="00556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ALBION CITY COUNCIL SPECIAL MEETING</w:t>
      </w:r>
    </w:p>
    <w:p w:rsidR="00556BDD" w:rsidRDefault="00556BDD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 DECEMBER 16, 2015.</w:t>
      </w:r>
    </w:p>
    <w:p w:rsidR="00556BDD" w:rsidRDefault="00556BDD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56BDD" w:rsidRDefault="00556BDD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– The meeting was called to order at 8:15 p.m. in the Albion City Office by Mayor Sharon Hardy-Mills. </w:t>
      </w:r>
    </w:p>
    <w:p w:rsidR="00556BDD" w:rsidRDefault="00556BDD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556BDD" w:rsidRDefault="00556BDD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– Present: Mayor Sharon Hardy-Mills, Councilpersons Zack Alexander, Mike Gailey, and Isaac Loveland, and City Clerk-Treasurer Mary </w:t>
      </w:r>
      <w:proofErr w:type="spellStart"/>
      <w:r>
        <w:rPr>
          <w:rFonts w:ascii="Arial" w:hAnsi="Arial" w:cs="Arial"/>
          <w:sz w:val="24"/>
          <w:szCs w:val="24"/>
        </w:rPr>
        <w:t>Yeaman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President Chad </w:t>
      </w:r>
      <w:proofErr w:type="spellStart"/>
      <w:r>
        <w:rPr>
          <w:rFonts w:ascii="Arial" w:hAnsi="Arial" w:cs="Arial"/>
          <w:sz w:val="24"/>
          <w:szCs w:val="24"/>
        </w:rPr>
        <w:t>Manderscheid</w:t>
      </w:r>
      <w:proofErr w:type="spellEnd"/>
      <w:r>
        <w:rPr>
          <w:rFonts w:ascii="Arial" w:hAnsi="Arial" w:cs="Arial"/>
          <w:sz w:val="24"/>
          <w:szCs w:val="24"/>
        </w:rPr>
        <w:t xml:space="preserve"> was excused.</w:t>
      </w:r>
    </w:p>
    <w:p w:rsidR="00556BDD" w:rsidRDefault="00556BDD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556BDD" w:rsidRDefault="00556BDD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 BUSINESS ITEM</w:t>
      </w:r>
    </w:p>
    <w:p w:rsidR="00556BDD" w:rsidRDefault="00556BDD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56BDD" w:rsidRDefault="00375C3C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NO. 114 </w:t>
      </w:r>
      <w:proofErr w:type="gramStart"/>
      <w:r>
        <w:rPr>
          <w:rFonts w:ascii="Arial" w:hAnsi="Arial" w:cs="Arial"/>
          <w:sz w:val="24"/>
          <w:szCs w:val="24"/>
        </w:rPr>
        <w:t>REQUEST</w:t>
      </w:r>
      <w:proofErr w:type="gramEnd"/>
      <w:r>
        <w:rPr>
          <w:rFonts w:ascii="Arial" w:hAnsi="Arial" w:cs="Arial"/>
          <w:sz w:val="24"/>
          <w:szCs w:val="24"/>
        </w:rPr>
        <w:t xml:space="preserve"> FOR ADJUSTMENT</w:t>
      </w:r>
    </w:p>
    <w:p w:rsidR="00375C3C" w:rsidRDefault="00375C3C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81411F" w:rsidRDefault="00375C3C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Sharon Hardy-Mills reported to the Council the</w:t>
      </w:r>
      <w:r w:rsidR="0081411F">
        <w:rPr>
          <w:rFonts w:ascii="Arial" w:hAnsi="Arial" w:cs="Arial"/>
          <w:sz w:val="24"/>
          <w:szCs w:val="24"/>
        </w:rPr>
        <w:t xml:space="preserve"> Property</w:t>
      </w:r>
      <w:r>
        <w:rPr>
          <w:rFonts w:ascii="Arial" w:hAnsi="Arial" w:cs="Arial"/>
          <w:sz w:val="24"/>
          <w:szCs w:val="24"/>
        </w:rPr>
        <w:t xml:space="preserve"> </w:t>
      </w:r>
      <w:r w:rsidR="0081411F">
        <w:rPr>
          <w:rFonts w:ascii="Arial" w:hAnsi="Arial" w:cs="Arial"/>
          <w:sz w:val="24"/>
          <w:szCs w:val="24"/>
        </w:rPr>
        <w:t>Owner’s family</w:t>
      </w:r>
      <w:r>
        <w:rPr>
          <w:rFonts w:ascii="Arial" w:hAnsi="Arial" w:cs="Arial"/>
          <w:sz w:val="24"/>
          <w:szCs w:val="24"/>
        </w:rPr>
        <w:t xml:space="preserve"> </w:t>
      </w:r>
      <w:r w:rsidR="0081411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Account No. 114 is requesting</w:t>
      </w:r>
      <w:r w:rsidR="0078104C">
        <w:rPr>
          <w:rFonts w:ascii="Arial" w:hAnsi="Arial" w:cs="Arial"/>
          <w:sz w:val="24"/>
          <w:szCs w:val="24"/>
        </w:rPr>
        <w:t xml:space="preserve"> the Council adjust the delinquent balance due, left by </w:t>
      </w:r>
      <w:r w:rsidR="0081411F">
        <w:rPr>
          <w:rFonts w:ascii="Arial" w:hAnsi="Arial" w:cs="Arial"/>
          <w:sz w:val="24"/>
          <w:szCs w:val="24"/>
        </w:rPr>
        <w:t>their</w:t>
      </w:r>
      <w:r w:rsidR="0078104C">
        <w:rPr>
          <w:rFonts w:ascii="Arial" w:hAnsi="Arial" w:cs="Arial"/>
          <w:sz w:val="24"/>
          <w:szCs w:val="24"/>
        </w:rPr>
        <w:t xml:space="preserve"> brother. The Mayor reported the Account has been delinquent since November of 2014, and the mobile home on the Property has been removed. There was a balance of five hundred fifty-five dollars and seven cents ($555.07) when the brother moved out, and the mobile home was removed</w:t>
      </w:r>
      <w:r w:rsidR="0081411F">
        <w:rPr>
          <w:rFonts w:ascii="Arial" w:hAnsi="Arial" w:cs="Arial"/>
          <w:sz w:val="24"/>
          <w:szCs w:val="24"/>
        </w:rPr>
        <w:t>.</w:t>
      </w:r>
      <w:r w:rsidR="0078104C">
        <w:rPr>
          <w:rFonts w:ascii="Arial" w:hAnsi="Arial" w:cs="Arial"/>
          <w:sz w:val="24"/>
          <w:szCs w:val="24"/>
        </w:rPr>
        <w:t xml:space="preserve"> </w:t>
      </w:r>
      <w:r w:rsidR="0081411F">
        <w:rPr>
          <w:rFonts w:ascii="Arial" w:hAnsi="Arial" w:cs="Arial"/>
          <w:sz w:val="24"/>
          <w:szCs w:val="24"/>
        </w:rPr>
        <w:t>S</w:t>
      </w:r>
      <w:r w:rsidR="0078104C">
        <w:rPr>
          <w:rFonts w:ascii="Arial" w:hAnsi="Arial" w:cs="Arial"/>
          <w:sz w:val="24"/>
          <w:szCs w:val="24"/>
        </w:rPr>
        <w:t>ince the</w:t>
      </w:r>
      <w:r w:rsidR="0081411F">
        <w:rPr>
          <w:rFonts w:ascii="Arial" w:hAnsi="Arial" w:cs="Arial"/>
          <w:sz w:val="24"/>
          <w:szCs w:val="24"/>
        </w:rPr>
        <w:t>n</w:t>
      </w:r>
      <w:r w:rsidR="0078104C">
        <w:rPr>
          <w:rFonts w:ascii="Arial" w:hAnsi="Arial" w:cs="Arial"/>
          <w:sz w:val="24"/>
          <w:szCs w:val="24"/>
        </w:rPr>
        <w:t xml:space="preserve"> only water and sewer base rates have been charged, in the amount of seven hundred ninety dollars and fifty cents ($790.50), making a total due of one thousand three hundred forty-five dollars and fifty-seven cents ($1,345.57). </w:t>
      </w:r>
      <w:r w:rsidR="0081411F">
        <w:rPr>
          <w:rFonts w:ascii="Arial" w:hAnsi="Arial" w:cs="Arial"/>
          <w:sz w:val="24"/>
          <w:szCs w:val="24"/>
        </w:rPr>
        <w:t>T</w:t>
      </w:r>
      <w:r w:rsidR="0078104C">
        <w:rPr>
          <w:rFonts w:ascii="Arial" w:hAnsi="Arial" w:cs="Arial"/>
          <w:sz w:val="24"/>
          <w:szCs w:val="24"/>
        </w:rPr>
        <w:t>he Mayor reported the Property Owner</w:t>
      </w:r>
      <w:r w:rsidR="0081411F">
        <w:rPr>
          <w:rFonts w:ascii="Arial" w:hAnsi="Arial" w:cs="Arial"/>
          <w:sz w:val="24"/>
          <w:szCs w:val="24"/>
        </w:rPr>
        <w:t>’s family</w:t>
      </w:r>
      <w:r w:rsidR="0078104C">
        <w:rPr>
          <w:rFonts w:ascii="Arial" w:hAnsi="Arial" w:cs="Arial"/>
          <w:sz w:val="24"/>
          <w:szCs w:val="24"/>
        </w:rPr>
        <w:t xml:space="preserve"> is offering the City one thousand dollars ($1,000.00), as payment in full, on the delinquent Account</w:t>
      </w:r>
      <w:r w:rsidR="0081411F">
        <w:rPr>
          <w:rFonts w:ascii="Arial" w:hAnsi="Arial" w:cs="Arial"/>
          <w:sz w:val="24"/>
          <w:szCs w:val="24"/>
        </w:rPr>
        <w:t>. The Mayor asked the Council for a decision on the request.</w:t>
      </w:r>
    </w:p>
    <w:p w:rsidR="00765AA9" w:rsidRDefault="0081411F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motion made by Gailey, seconded by Alexander, and unanimously carried, with the following roll call vote: Alexander-aye, Gailey-aye, and Loveland-aye, with </w:t>
      </w:r>
      <w:proofErr w:type="spellStart"/>
      <w:r>
        <w:rPr>
          <w:rFonts w:ascii="Arial" w:hAnsi="Arial" w:cs="Arial"/>
          <w:sz w:val="24"/>
          <w:szCs w:val="24"/>
        </w:rPr>
        <w:t>Manderscheid</w:t>
      </w:r>
      <w:proofErr w:type="spellEnd"/>
      <w:r>
        <w:rPr>
          <w:rFonts w:ascii="Arial" w:hAnsi="Arial" w:cs="Arial"/>
          <w:sz w:val="24"/>
          <w:szCs w:val="24"/>
        </w:rPr>
        <w:t xml:space="preserve"> excused, the Council moved to accept payment of one thousand dollars ($1,000.00) as payment in full on Account No. 114, as long as payment is made by 5:00 p.m. on Friday, December 18, 2015. The Council also includ</w:t>
      </w:r>
      <w:r w:rsidR="00765AA9">
        <w:rPr>
          <w:rFonts w:ascii="Arial" w:hAnsi="Arial" w:cs="Arial"/>
          <w:sz w:val="24"/>
          <w:szCs w:val="24"/>
        </w:rPr>
        <w:t xml:space="preserve">ed in the motion, if payment of one thousand dollars ($1000.00) is not received by 5:00 p.m. on Friday, December 18, 2015, Account No. 114 will be sent to Collections, and the City will put a Lien on the Property.   </w:t>
      </w: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Sharon Hardy-Mills reported to the Council she will contact the family, and inform them of the Council decision. The Mayor thanked the Council for attending the Special Council Meeting.  </w:t>
      </w: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765AA9" w:rsidRDefault="00765AA9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ADJOURNS</w:t>
      </w:r>
    </w:p>
    <w:p w:rsidR="00765AA9" w:rsidRDefault="00765AA9" w:rsidP="00556B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75C3C" w:rsidRDefault="00765AA9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 brought before the Council, motion to adjourn was made by Gailey, seconded by Loveland, and unanimously carried, with the following roll call vote: Alexander-aye, Gailey-aye, and Loveland-aye, with </w:t>
      </w:r>
      <w:proofErr w:type="spellStart"/>
      <w:r>
        <w:rPr>
          <w:rFonts w:ascii="Arial" w:hAnsi="Arial" w:cs="Arial"/>
          <w:sz w:val="24"/>
          <w:szCs w:val="24"/>
        </w:rPr>
        <w:t>Manderscheid</w:t>
      </w:r>
      <w:proofErr w:type="spellEnd"/>
      <w:r>
        <w:rPr>
          <w:rFonts w:ascii="Arial" w:hAnsi="Arial" w:cs="Arial"/>
          <w:sz w:val="24"/>
          <w:szCs w:val="24"/>
        </w:rPr>
        <w:t xml:space="preserve"> excused. Adjournment was at 8:25 p.m.</w:t>
      </w:r>
      <w:r w:rsidR="00375C3C">
        <w:rPr>
          <w:rFonts w:ascii="Arial" w:hAnsi="Arial" w:cs="Arial"/>
          <w:sz w:val="24"/>
          <w:szCs w:val="24"/>
        </w:rPr>
        <w:t xml:space="preserve"> </w:t>
      </w: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</w:p>
    <w:p w:rsidR="00765AA9" w:rsidRDefault="00765AA9" w:rsidP="00556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</w:t>
      </w:r>
    </w:p>
    <w:p w:rsidR="00765AA9" w:rsidRDefault="00765AA9" w:rsidP="00765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Hardy-Mills, Mayor</w:t>
      </w:r>
    </w:p>
    <w:p w:rsidR="00477772" w:rsidRDefault="00477772" w:rsidP="00765AA9">
      <w:pPr>
        <w:pStyle w:val="NoSpacing"/>
        <w:rPr>
          <w:rFonts w:ascii="Arial" w:hAnsi="Arial" w:cs="Arial"/>
          <w:sz w:val="24"/>
          <w:szCs w:val="24"/>
        </w:rPr>
      </w:pPr>
    </w:p>
    <w:p w:rsidR="00477772" w:rsidRDefault="00477772" w:rsidP="00765AA9">
      <w:pPr>
        <w:pStyle w:val="NoSpacing"/>
        <w:rPr>
          <w:rFonts w:ascii="Arial" w:hAnsi="Arial" w:cs="Arial"/>
          <w:sz w:val="24"/>
          <w:szCs w:val="24"/>
        </w:rPr>
      </w:pPr>
    </w:p>
    <w:p w:rsidR="00477772" w:rsidRDefault="00477772" w:rsidP="00765AA9">
      <w:pPr>
        <w:pStyle w:val="NoSpacing"/>
        <w:rPr>
          <w:rFonts w:ascii="Arial" w:hAnsi="Arial" w:cs="Arial"/>
          <w:sz w:val="24"/>
          <w:szCs w:val="24"/>
        </w:rPr>
      </w:pPr>
    </w:p>
    <w:p w:rsidR="00477772" w:rsidRDefault="00477772" w:rsidP="00765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65AA9" w:rsidRDefault="00477772" w:rsidP="00765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Yeaman</w:t>
      </w:r>
      <w:proofErr w:type="spellEnd"/>
      <w:r>
        <w:rPr>
          <w:rFonts w:ascii="Arial" w:hAnsi="Arial" w:cs="Arial"/>
          <w:sz w:val="24"/>
          <w:szCs w:val="24"/>
        </w:rPr>
        <w:t>, City Clerk-Treasurer</w:t>
      </w:r>
    </w:p>
    <w:p w:rsidR="00765AA9" w:rsidRDefault="00765AA9" w:rsidP="00765AA9">
      <w:pPr>
        <w:pStyle w:val="NoSpacing"/>
        <w:rPr>
          <w:rFonts w:ascii="Arial" w:hAnsi="Arial" w:cs="Arial"/>
          <w:sz w:val="24"/>
          <w:szCs w:val="24"/>
        </w:rPr>
      </w:pPr>
    </w:p>
    <w:sectPr w:rsidR="0076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19" w:rsidRDefault="00E36B19" w:rsidP="00477772">
      <w:pPr>
        <w:spacing w:after="0" w:line="240" w:lineRule="auto"/>
      </w:pPr>
      <w:r>
        <w:separator/>
      </w:r>
    </w:p>
  </w:endnote>
  <w:endnote w:type="continuationSeparator" w:id="0">
    <w:p w:rsidR="00E36B19" w:rsidRDefault="00E36B19" w:rsidP="004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2" w:rsidRDefault="00477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27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77772" w:rsidRDefault="00477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772" w:rsidRDefault="00477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2" w:rsidRDefault="0047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19" w:rsidRDefault="00E36B19" w:rsidP="00477772">
      <w:pPr>
        <w:spacing w:after="0" w:line="240" w:lineRule="auto"/>
      </w:pPr>
      <w:r>
        <w:separator/>
      </w:r>
    </w:p>
  </w:footnote>
  <w:footnote w:type="continuationSeparator" w:id="0">
    <w:p w:rsidR="00E36B19" w:rsidRDefault="00E36B19" w:rsidP="0047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2" w:rsidRDefault="00477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2" w:rsidRDefault="00477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72" w:rsidRDefault="00477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D"/>
    <w:rsid w:val="00323EAD"/>
    <w:rsid w:val="00375C3C"/>
    <w:rsid w:val="00477772"/>
    <w:rsid w:val="00556BDD"/>
    <w:rsid w:val="00765AA9"/>
    <w:rsid w:val="0078104C"/>
    <w:rsid w:val="0081411F"/>
    <w:rsid w:val="00E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72"/>
  </w:style>
  <w:style w:type="paragraph" w:styleId="Footer">
    <w:name w:val="footer"/>
    <w:basedOn w:val="Normal"/>
    <w:link w:val="FooterChar"/>
    <w:uiPriority w:val="99"/>
    <w:unhideWhenUsed/>
    <w:rsid w:val="004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72"/>
  </w:style>
  <w:style w:type="paragraph" w:styleId="Footer">
    <w:name w:val="footer"/>
    <w:basedOn w:val="Normal"/>
    <w:link w:val="FooterChar"/>
    <w:uiPriority w:val="99"/>
    <w:unhideWhenUsed/>
    <w:rsid w:val="004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1</cp:revision>
  <dcterms:created xsi:type="dcterms:W3CDTF">2015-12-17T21:29:00Z</dcterms:created>
  <dcterms:modified xsi:type="dcterms:W3CDTF">2015-12-17T22:36:00Z</dcterms:modified>
</cp:coreProperties>
</file>